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8F" w:rsidRPr="00C27DF6" w:rsidRDefault="00AE2275" w:rsidP="005F2C8F">
      <w:pPr>
        <w:spacing w:line="240" w:lineRule="auto"/>
        <w:rPr>
          <w:rFonts w:ascii="Segoe UI" w:hAnsi="Segoe UI" w:cs="Segoe UI"/>
          <w:lang w:val="en-US"/>
        </w:rPr>
      </w:pPr>
      <w:r w:rsidRPr="00F21437">
        <w:rPr>
          <w:rFonts w:ascii="Segoe UI" w:hAnsi="Segoe UI" w:cs="Segoe UI"/>
          <w:noProof/>
          <w:u w:val="single"/>
          <w:lang w:eastAsia="de-DE"/>
        </w:rPr>
        <w:drawing>
          <wp:anchor distT="0" distB="0" distL="95250" distR="95250" simplePos="0" relativeHeight="251659264" behindDoc="0" locked="0" layoutInCell="1" allowOverlap="0" wp14:anchorId="24AE4067" wp14:editId="4BE97B05">
            <wp:simplePos x="0" y="0"/>
            <wp:positionH relativeFrom="margin">
              <wp:posOffset>4404995</wp:posOffset>
            </wp:positionH>
            <wp:positionV relativeFrom="margin">
              <wp:align>top</wp:align>
            </wp:positionV>
            <wp:extent cx="1344930" cy="1344930"/>
            <wp:effectExtent l="0" t="0" r="7620" b="7620"/>
            <wp:wrapSquare wrapText="bothSides"/>
            <wp:docPr id="2" name="Grafik 2" descr="http://www.soft-matter.uni-tuebingen.de/images/we-heraeus-logo-125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ft-matter.uni-tuebingen.de/images/we-heraeus-logo-125w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C8F" w:rsidRPr="00C27DF6">
        <w:rPr>
          <w:rFonts w:ascii="Segoe UI" w:hAnsi="Segoe UI" w:cs="Segoe UI"/>
          <w:lang w:val="en-US"/>
        </w:rPr>
        <w:t>578th WE Heraeus-Seminar</w:t>
      </w:r>
      <w:r w:rsidR="005F2C8F">
        <w:rPr>
          <w:rFonts w:ascii="Segoe UI" w:hAnsi="Segoe UI" w:cs="Segoe UI"/>
          <w:lang w:val="en-US"/>
        </w:rPr>
        <w:t xml:space="preserve">, </w:t>
      </w:r>
      <w:r w:rsidR="005F2C8F" w:rsidRPr="001C32B5">
        <w:rPr>
          <w:rFonts w:ascii="Segoe UI" w:hAnsi="Segoe UI" w:cs="Segoe UI"/>
          <w:lang w:val="en-US"/>
        </w:rPr>
        <w:t>December 9-12, 2014</w:t>
      </w:r>
    </w:p>
    <w:p w:rsidR="005F2C8F" w:rsidRPr="005F2C8F" w:rsidRDefault="005F2C8F" w:rsidP="005F2C8F">
      <w:pPr>
        <w:spacing w:line="240" w:lineRule="auto"/>
        <w:rPr>
          <w:rFonts w:ascii="Segoe UI" w:hAnsi="Segoe UI" w:cs="Segoe UI"/>
          <w:b/>
          <w:sz w:val="24"/>
          <w:szCs w:val="24"/>
          <w:lang w:val="en-US"/>
        </w:rPr>
      </w:pPr>
      <w:r w:rsidRPr="005F2C8F">
        <w:rPr>
          <w:rFonts w:ascii="Segoe UI" w:hAnsi="Segoe UI" w:cs="Segoe UI"/>
          <w:b/>
          <w:sz w:val="24"/>
          <w:szCs w:val="24"/>
          <w:lang w:val="en-US"/>
        </w:rPr>
        <w:t>Charge-Transfer Effects in Organic Heterostructures</w:t>
      </w:r>
    </w:p>
    <w:p w:rsidR="005F2C8F" w:rsidRDefault="005F2C8F" w:rsidP="005F2C8F">
      <w:pPr>
        <w:spacing w:after="0" w:line="240" w:lineRule="auto"/>
        <w:rPr>
          <w:rFonts w:ascii="Segoe UI" w:hAnsi="Segoe UI" w:cs="Segoe UI"/>
          <w:u w:val="single"/>
          <w:lang w:val="en-US"/>
        </w:rPr>
      </w:pPr>
      <w:r>
        <w:rPr>
          <w:rFonts w:ascii="Segoe UI" w:hAnsi="Segoe UI" w:cs="Segoe UI"/>
          <w:u w:val="single"/>
          <w:lang w:val="en-US"/>
        </w:rPr>
        <w:t>Conference Office</w:t>
      </w:r>
    </w:p>
    <w:p w:rsidR="005F2C8F" w:rsidRPr="00CF14A3" w:rsidRDefault="005F2C8F" w:rsidP="005F2C8F">
      <w:pPr>
        <w:spacing w:after="0" w:line="240" w:lineRule="auto"/>
        <w:rPr>
          <w:rFonts w:ascii="Segoe UI" w:hAnsi="Segoe UI" w:cs="Segoe UI"/>
          <w:u w:val="single"/>
          <w:lang w:val="en-US"/>
        </w:rPr>
      </w:pPr>
      <w:r w:rsidRPr="00CF14A3">
        <w:rPr>
          <w:rFonts w:ascii="Segoe UI" w:hAnsi="Segoe UI" w:cs="Segoe UI"/>
          <w:lang w:val="en-US"/>
        </w:rPr>
        <w:t>Hanna Maurer / Aleksandra Rötschke</w:t>
      </w:r>
    </w:p>
    <w:p w:rsidR="005F2C8F" w:rsidRPr="00CF14A3" w:rsidRDefault="005F2C8F" w:rsidP="005F2C8F">
      <w:pPr>
        <w:tabs>
          <w:tab w:val="left" w:pos="0"/>
        </w:tabs>
        <w:spacing w:after="0" w:line="240" w:lineRule="auto"/>
        <w:rPr>
          <w:rFonts w:ascii="Segoe UI" w:hAnsi="Segoe UI" w:cs="Segoe UI"/>
          <w:lang w:val="en-US"/>
        </w:rPr>
      </w:pPr>
      <w:r w:rsidRPr="00CF14A3">
        <w:rPr>
          <w:rFonts w:ascii="Segoe UI" w:hAnsi="Segoe UI" w:cs="Segoe UI"/>
          <w:lang w:val="en-US"/>
        </w:rPr>
        <w:t>Telephone: (07071) 29 76058</w:t>
      </w:r>
    </w:p>
    <w:p w:rsidR="005F2C8F" w:rsidRPr="00F21437" w:rsidRDefault="005F2C8F" w:rsidP="005F2C8F">
      <w:pPr>
        <w:tabs>
          <w:tab w:val="left" w:pos="0"/>
        </w:tabs>
        <w:spacing w:after="0" w:line="240" w:lineRule="auto"/>
        <w:rPr>
          <w:rFonts w:ascii="Segoe UI" w:hAnsi="Segoe UI" w:cs="Segoe UI"/>
          <w:lang w:val="en-US"/>
        </w:rPr>
      </w:pPr>
      <w:r w:rsidRPr="00F21437">
        <w:rPr>
          <w:rFonts w:ascii="Segoe UI" w:hAnsi="Segoe UI" w:cs="Segoe UI"/>
          <w:lang w:val="en-US"/>
        </w:rPr>
        <w:t>FAX: (07071) 29 5110</w:t>
      </w:r>
    </w:p>
    <w:p w:rsidR="005F2C8F" w:rsidRPr="00CC62DB" w:rsidRDefault="00CC62DB" w:rsidP="005F2C8F">
      <w:pPr>
        <w:tabs>
          <w:tab w:val="left" w:pos="0"/>
        </w:tabs>
        <w:spacing w:after="0" w:line="240" w:lineRule="auto"/>
        <w:rPr>
          <w:rFonts w:ascii="Segoe UI" w:hAnsi="Segoe UI" w:cs="Segoe UI"/>
        </w:rPr>
      </w:pPr>
      <w:r w:rsidRPr="00CC62DB">
        <w:rPr>
          <w:rFonts w:ascii="Segoe UI" w:hAnsi="Segoe UI" w:cs="Segoe UI"/>
        </w:rPr>
        <w:t>e</w:t>
      </w:r>
      <w:r w:rsidR="0004760D" w:rsidRPr="00CC62DB">
        <w:rPr>
          <w:rFonts w:ascii="Segoe UI" w:hAnsi="Segoe UI" w:cs="Segoe UI"/>
        </w:rPr>
        <w:t>-mail</w:t>
      </w:r>
      <w:r w:rsidR="005F2C8F" w:rsidRPr="00CC62DB">
        <w:rPr>
          <w:rFonts w:ascii="Segoe UI" w:hAnsi="Segoe UI" w:cs="Segoe UI"/>
        </w:rPr>
        <w:t>:</w:t>
      </w:r>
      <w:r w:rsidR="005F2C8F" w:rsidRPr="00CC62DB">
        <w:rPr>
          <w:rFonts w:ascii="Segoe UI" w:hAnsi="Segoe UI" w:cs="Segoe UI"/>
          <w:color w:val="000000" w:themeColor="text1"/>
        </w:rPr>
        <w:t xml:space="preserve"> </w:t>
      </w:r>
      <w:hyperlink r:id="rId5" w:history="1">
        <w:r w:rsidR="005F2C8F" w:rsidRPr="00CC62DB">
          <w:rPr>
            <w:rStyle w:val="Hyperlink"/>
            <w:rFonts w:ascii="Segoe UI" w:hAnsi="Segoe UI" w:cs="Segoe UI"/>
            <w:color w:val="000000" w:themeColor="text1"/>
          </w:rPr>
          <w:t>sekretariat.schreiber@ifap.uni-tuebingen.de</w:t>
        </w:r>
      </w:hyperlink>
    </w:p>
    <w:p w:rsidR="005F2C8F" w:rsidRPr="00E7124F" w:rsidRDefault="005F2C8F" w:rsidP="005F2C8F">
      <w:pPr>
        <w:tabs>
          <w:tab w:val="left" w:pos="0"/>
        </w:tabs>
        <w:rPr>
          <w:rFonts w:ascii="Segoe UI" w:hAnsi="Segoe UI" w:cs="Segoe UI"/>
          <w:lang w:val="en-US"/>
        </w:rPr>
      </w:pPr>
    </w:p>
    <w:p w:rsidR="005F2C8F" w:rsidRPr="00CC62DB" w:rsidRDefault="005F2C8F" w:rsidP="005F2C8F">
      <w:pPr>
        <w:tabs>
          <w:tab w:val="left" w:pos="0"/>
        </w:tabs>
        <w:rPr>
          <w:rFonts w:ascii="Segoe UI" w:hAnsi="Segoe UI" w:cs="Segoe UI"/>
        </w:rPr>
      </w:pPr>
    </w:p>
    <w:p w:rsidR="005F2C8F" w:rsidRPr="006F3A69" w:rsidRDefault="005F2C8F" w:rsidP="005F2C8F">
      <w:pPr>
        <w:spacing w:line="480" w:lineRule="auto"/>
        <w:jc w:val="center"/>
        <w:rPr>
          <w:rFonts w:ascii="Segoe UI" w:hAnsi="Segoe UI" w:cs="Segoe UI"/>
          <w:b/>
          <w:sz w:val="36"/>
          <w:szCs w:val="36"/>
          <w:u w:val="single"/>
        </w:rPr>
      </w:pPr>
      <w:r w:rsidRPr="006F3A69">
        <w:rPr>
          <w:rFonts w:ascii="Segoe UI" w:hAnsi="Segoe UI" w:cs="Segoe UI"/>
          <w:b/>
          <w:sz w:val="36"/>
          <w:szCs w:val="36"/>
          <w:u w:val="single"/>
        </w:rPr>
        <w:t>Application Form</w:t>
      </w:r>
    </w:p>
    <w:p w:rsidR="005F2C8F" w:rsidRPr="006F3A69" w:rsidRDefault="005F2C8F" w:rsidP="008235EF">
      <w:pPr>
        <w:tabs>
          <w:tab w:val="left" w:pos="2127"/>
        </w:tabs>
        <w:rPr>
          <w:rFonts w:ascii="Segoe UI" w:hAnsi="Segoe UI" w:cs="Segoe UI"/>
          <w:sz w:val="24"/>
          <w:szCs w:val="24"/>
        </w:rPr>
      </w:pPr>
      <w:r w:rsidRPr="006F3A69">
        <w:rPr>
          <w:rFonts w:ascii="Segoe UI" w:hAnsi="Segoe UI" w:cs="Segoe UI"/>
          <w:b/>
          <w:sz w:val="24"/>
          <w:szCs w:val="24"/>
        </w:rPr>
        <w:t xml:space="preserve">First Name: </w:t>
      </w:r>
      <w:r w:rsidRPr="006F3A69">
        <w:rPr>
          <w:rFonts w:ascii="Segoe UI" w:hAnsi="Segoe UI" w:cs="Segoe UI"/>
          <w:b/>
          <w:sz w:val="24"/>
          <w:szCs w:val="24"/>
        </w:rPr>
        <w:tab/>
      </w:r>
      <w:sdt>
        <w:sdtPr>
          <w:rPr>
            <w:rFonts w:ascii="Segoe UI" w:hAnsi="Segoe UI" w:cs="Segoe UI"/>
            <w:b/>
            <w:sz w:val="24"/>
            <w:szCs w:val="24"/>
            <w:lang w:val="en-US"/>
          </w:rPr>
          <w:alias w:val="First Name"/>
          <w:tag w:val="First Name"/>
          <w:id w:val="-1117438267"/>
          <w:placeholder>
            <w:docPart w:val="2F73CB04BC4246BBA07EE255275B0607"/>
          </w:placeholder>
          <w:showingPlcHdr/>
          <w15:appearance w15:val="hidden"/>
          <w:text w:multiLine="1"/>
        </w:sdtPr>
        <w:sdtEndPr/>
        <w:sdtContent>
          <w:r w:rsidR="008235EF" w:rsidRPr="006F3A69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5F2C8F" w:rsidRPr="006F3A69" w:rsidRDefault="005F2C8F" w:rsidP="008235EF">
      <w:pPr>
        <w:tabs>
          <w:tab w:val="left" w:pos="2127"/>
        </w:tabs>
        <w:rPr>
          <w:rFonts w:ascii="Segoe UI" w:hAnsi="Segoe UI" w:cs="Segoe UI"/>
          <w:sz w:val="24"/>
          <w:szCs w:val="24"/>
        </w:rPr>
      </w:pPr>
      <w:r w:rsidRPr="006F3A69">
        <w:rPr>
          <w:rFonts w:ascii="Segoe UI" w:hAnsi="Segoe UI" w:cs="Segoe UI"/>
          <w:b/>
          <w:sz w:val="24"/>
          <w:szCs w:val="24"/>
        </w:rPr>
        <w:t xml:space="preserve">Last Name:  </w:t>
      </w:r>
      <w:r w:rsidRPr="006F3A69">
        <w:rPr>
          <w:rFonts w:ascii="Segoe UI" w:hAnsi="Segoe UI" w:cs="Segoe UI"/>
          <w:b/>
          <w:sz w:val="24"/>
          <w:szCs w:val="24"/>
        </w:rPr>
        <w:tab/>
      </w:r>
      <w:sdt>
        <w:sdtPr>
          <w:rPr>
            <w:rFonts w:ascii="Segoe UI" w:hAnsi="Segoe UI" w:cs="Segoe UI"/>
            <w:b/>
            <w:sz w:val="24"/>
            <w:szCs w:val="24"/>
            <w:lang w:val="en-US"/>
          </w:rPr>
          <w:id w:val="214712051"/>
          <w:placeholder>
            <w:docPart w:val="CE32AA66433D4D6E9994E15F53008ADF"/>
          </w:placeholder>
          <w:showingPlcHdr/>
          <w15:appearance w15:val="hidden"/>
          <w:text w:multiLine="1"/>
        </w:sdtPr>
        <w:sdtEndPr/>
        <w:sdtContent>
          <w:r w:rsidR="008235EF" w:rsidRPr="006F3A69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5F2C8F" w:rsidRPr="006F3A69" w:rsidRDefault="00F75718" w:rsidP="008235EF">
      <w:pPr>
        <w:tabs>
          <w:tab w:val="left" w:pos="2127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E-m</w:t>
      </w:r>
      <w:r w:rsidR="005F2C8F" w:rsidRPr="006F3A69">
        <w:rPr>
          <w:rFonts w:ascii="Segoe UI" w:hAnsi="Segoe UI" w:cs="Segoe UI"/>
          <w:b/>
          <w:sz w:val="24"/>
          <w:szCs w:val="24"/>
        </w:rPr>
        <w:t xml:space="preserve">ail: </w:t>
      </w:r>
      <w:r w:rsidR="005F2C8F" w:rsidRPr="006F3A69">
        <w:rPr>
          <w:rFonts w:ascii="Segoe UI" w:hAnsi="Segoe UI" w:cs="Segoe UI"/>
          <w:b/>
          <w:sz w:val="24"/>
          <w:szCs w:val="24"/>
        </w:rPr>
        <w:tab/>
      </w:r>
      <w:sdt>
        <w:sdtPr>
          <w:rPr>
            <w:rFonts w:ascii="Segoe UI" w:hAnsi="Segoe UI" w:cs="Segoe UI"/>
            <w:b/>
            <w:sz w:val="24"/>
            <w:szCs w:val="24"/>
          </w:rPr>
          <w:id w:val="1008564660"/>
          <w:placeholder>
            <w:docPart w:val="5F9AFB1875AA4E3599550AE1E97404B5"/>
          </w:placeholder>
          <w:showingPlcHdr/>
          <w15:appearance w15:val="hidden"/>
          <w:text w:multiLine="1"/>
        </w:sdtPr>
        <w:sdtEndPr/>
        <w:sdtContent>
          <w:r w:rsidR="006D55B0" w:rsidRPr="006F3A69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5F2C8F" w:rsidRPr="006F3A69" w:rsidRDefault="005F2C8F" w:rsidP="008235EF">
      <w:pPr>
        <w:tabs>
          <w:tab w:val="left" w:pos="2127"/>
        </w:tabs>
        <w:rPr>
          <w:rFonts w:ascii="Segoe UI" w:hAnsi="Segoe UI" w:cs="Segoe UI"/>
          <w:sz w:val="24"/>
          <w:szCs w:val="24"/>
        </w:rPr>
      </w:pPr>
      <w:r w:rsidRPr="006F3A69">
        <w:rPr>
          <w:rFonts w:ascii="Segoe UI" w:hAnsi="Segoe UI" w:cs="Segoe UI"/>
          <w:b/>
          <w:sz w:val="24"/>
          <w:szCs w:val="24"/>
        </w:rPr>
        <w:t>Affiliation:</w:t>
      </w:r>
      <w:r w:rsidRPr="006F3A69">
        <w:rPr>
          <w:rFonts w:ascii="Segoe UI" w:hAnsi="Segoe UI" w:cs="Segoe UI"/>
          <w:b/>
          <w:sz w:val="24"/>
          <w:szCs w:val="24"/>
        </w:rPr>
        <w:tab/>
      </w:r>
      <w:sdt>
        <w:sdtPr>
          <w:rPr>
            <w:rFonts w:ascii="Segoe UI" w:hAnsi="Segoe UI" w:cs="Segoe UI"/>
            <w:sz w:val="24"/>
            <w:szCs w:val="24"/>
            <w:lang w:val="en-US"/>
          </w:rPr>
          <w:id w:val="1024140040"/>
          <w:placeholder>
            <w:docPart w:val="F87E523C7E9942CCA498FB7E80A92508"/>
          </w:placeholder>
          <w:showingPlcHdr/>
          <w15:appearance w15:val="hidden"/>
          <w:text w:multiLine="1"/>
        </w:sdtPr>
        <w:sdtEndPr/>
        <w:sdtContent>
          <w:r w:rsidR="006D55B0" w:rsidRPr="006F3A69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F21437" w:rsidRPr="006F3A69" w:rsidRDefault="00F21437" w:rsidP="008235EF">
      <w:pPr>
        <w:tabs>
          <w:tab w:val="left" w:pos="2127"/>
        </w:tabs>
        <w:rPr>
          <w:rFonts w:ascii="Segoe UI" w:hAnsi="Segoe UI" w:cs="Segoe UI"/>
          <w:sz w:val="24"/>
          <w:szCs w:val="24"/>
        </w:rPr>
      </w:pPr>
    </w:p>
    <w:p w:rsidR="005F2C8F" w:rsidRPr="006F3A69" w:rsidRDefault="005F2C8F" w:rsidP="006F3A69">
      <w:pPr>
        <w:tabs>
          <w:tab w:val="left" w:pos="2127"/>
          <w:tab w:val="left" w:pos="3544"/>
        </w:tabs>
        <w:rPr>
          <w:rFonts w:ascii="Segoe UI" w:hAnsi="Segoe UI" w:cs="Segoe UI"/>
          <w:b/>
        </w:rPr>
      </w:pPr>
      <w:r w:rsidRPr="006F3A69">
        <w:rPr>
          <w:rFonts w:ascii="Segoe UI" w:hAnsi="Segoe UI" w:cs="Segoe UI"/>
          <w:b/>
        </w:rPr>
        <w:t xml:space="preserve">Remarks: </w:t>
      </w:r>
      <w:r w:rsidR="006D55B0" w:rsidRPr="006F3A69">
        <w:rPr>
          <w:rFonts w:ascii="Segoe UI" w:hAnsi="Segoe UI" w:cs="Segoe UI"/>
          <w:b/>
        </w:rPr>
        <w:tab/>
      </w:r>
      <w:bookmarkStart w:id="0" w:name="_GoBack"/>
      <w:bookmarkEnd w:id="0"/>
      <w:sdt>
        <w:sdtPr>
          <w:rPr>
            <w:rFonts w:ascii="Segoe UI" w:hAnsi="Segoe UI" w:cs="Segoe UI"/>
            <w:b/>
          </w:rPr>
          <w:id w:val="-401597165"/>
          <w:placeholder>
            <w:docPart w:val="293DEFBFDC024832B339B37FDEAC835C"/>
          </w:placeholder>
          <w:showingPlcHdr/>
          <w15:appearance w15:val="hidden"/>
          <w:text w:multiLine="1"/>
        </w:sdtPr>
        <w:sdtEndPr/>
        <w:sdtContent>
          <w:r w:rsidRPr="006F3A69">
            <w:rPr>
              <w:rStyle w:val="Platzhaltertext"/>
            </w:rPr>
            <w:t>Klicken Sie hier, um Text einzugeben.</w:t>
          </w:r>
        </w:sdtContent>
      </w:sdt>
    </w:p>
    <w:p w:rsidR="006F3A69" w:rsidRDefault="006F3A69" w:rsidP="008235EF">
      <w:pPr>
        <w:tabs>
          <w:tab w:val="left" w:pos="2127"/>
        </w:tabs>
        <w:rPr>
          <w:rFonts w:ascii="Segoe UI" w:hAnsi="Segoe UI" w:cs="Segoe UI"/>
          <w:b/>
        </w:rPr>
      </w:pPr>
    </w:p>
    <w:p w:rsidR="00B955EE" w:rsidRPr="00F21437" w:rsidRDefault="00B955EE" w:rsidP="008235EF">
      <w:pPr>
        <w:tabs>
          <w:tab w:val="left" w:pos="2127"/>
        </w:tabs>
        <w:rPr>
          <w:rFonts w:ascii="Segoe UI" w:hAnsi="Segoe UI" w:cs="Segoe UI"/>
          <w:b/>
        </w:rPr>
      </w:pPr>
    </w:p>
    <w:p w:rsidR="00362AC6" w:rsidRPr="006F3A69" w:rsidRDefault="00AA6BD8" w:rsidP="008235EF">
      <w:pPr>
        <w:tabs>
          <w:tab w:val="left" w:pos="567"/>
        </w:tabs>
        <w:spacing w:line="240" w:lineRule="auto"/>
        <w:rPr>
          <w:rFonts w:cs="Segoe UI"/>
          <w:sz w:val="28"/>
          <w:szCs w:val="28"/>
        </w:rPr>
      </w:pPr>
      <w:sdt>
        <w:sdtPr>
          <w:rPr>
            <w:rFonts w:cs="Segoe UI"/>
            <w:sz w:val="28"/>
            <w:szCs w:val="28"/>
          </w:rPr>
          <w:id w:val="-4116182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A69">
            <w:rPr>
              <w:rFonts w:ascii="MS Gothic" w:eastAsia="MS Gothic" w:hAnsi="MS Gothic" w:cs="Segoe UI" w:hint="eastAsia"/>
              <w:sz w:val="28"/>
              <w:szCs w:val="28"/>
            </w:rPr>
            <w:t>☐</w:t>
          </w:r>
        </w:sdtContent>
      </w:sdt>
      <w:r w:rsidR="00362AC6" w:rsidRPr="006F3A69">
        <w:rPr>
          <w:rFonts w:cs="Segoe UI"/>
          <w:sz w:val="28"/>
          <w:szCs w:val="28"/>
        </w:rPr>
        <w:tab/>
        <w:t>Poster</w:t>
      </w:r>
    </w:p>
    <w:p w:rsidR="00362AC6" w:rsidRPr="006F3A69" w:rsidRDefault="00AA6BD8" w:rsidP="008235EF">
      <w:pPr>
        <w:tabs>
          <w:tab w:val="left" w:pos="567"/>
        </w:tabs>
        <w:rPr>
          <w:rFonts w:cs="Segoe UI"/>
          <w:sz w:val="28"/>
          <w:szCs w:val="28"/>
        </w:rPr>
      </w:pPr>
      <w:sdt>
        <w:sdtPr>
          <w:rPr>
            <w:rFonts w:cs="Segoe UI"/>
            <w:sz w:val="28"/>
            <w:szCs w:val="28"/>
          </w:rPr>
          <w:id w:val="19753352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A69">
            <w:rPr>
              <w:rFonts w:ascii="MS Gothic" w:eastAsia="MS Gothic" w:hAnsi="MS Gothic" w:cs="Segoe UI" w:hint="eastAsia"/>
              <w:sz w:val="28"/>
              <w:szCs w:val="28"/>
            </w:rPr>
            <w:t>☐</w:t>
          </w:r>
        </w:sdtContent>
      </w:sdt>
      <w:r w:rsidR="00362AC6" w:rsidRPr="006F3A69">
        <w:rPr>
          <w:rFonts w:cs="Segoe UI"/>
          <w:sz w:val="28"/>
          <w:szCs w:val="28"/>
        </w:rPr>
        <w:tab/>
        <w:t>Talk</w:t>
      </w:r>
    </w:p>
    <w:p w:rsidR="006F3A69" w:rsidRPr="00F21437" w:rsidRDefault="006F3A69" w:rsidP="008235EF">
      <w:pPr>
        <w:tabs>
          <w:tab w:val="left" w:pos="567"/>
        </w:tabs>
        <w:rPr>
          <w:rFonts w:ascii="Segoe UI" w:hAnsi="Segoe UI" w:cs="Segoe UI"/>
          <w:b/>
        </w:rPr>
      </w:pPr>
    </w:p>
    <w:p w:rsidR="008235EF" w:rsidRPr="006F3A69" w:rsidRDefault="00362AC6" w:rsidP="008235EF">
      <w:pPr>
        <w:tabs>
          <w:tab w:val="left" w:pos="2127"/>
        </w:tabs>
        <w:rPr>
          <w:rFonts w:ascii="Segoe UI" w:hAnsi="Segoe UI" w:cs="Segoe UI"/>
          <w:sz w:val="24"/>
          <w:szCs w:val="24"/>
        </w:rPr>
      </w:pPr>
      <w:r w:rsidRPr="006F3A69">
        <w:rPr>
          <w:rFonts w:ascii="Segoe UI" w:hAnsi="Segoe UI" w:cs="Segoe UI"/>
          <w:b/>
          <w:sz w:val="24"/>
          <w:szCs w:val="24"/>
        </w:rPr>
        <w:t xml:space="preserve">Title: </w:t>
      </w:r>
      <w:r w:rsidRPr="006F3A69">
        <w:rPr>
          <w:rFonts w:ascii="Segoe UI" w:hAnsi="Segoe UI" w:cs="Segoe UI"/>
          <w:b/>
          <w:sz w:val="24"/>
          <w:szCs w:val="24"/>
        </w:rPr>
        <w:tab/>
      </w:r>
      <w:sdt>
        <w:sdtPr>
          <w:rPr>
            <w:rFonts w:ascii="Segoe UI" w:hAnsi="Segoe UI" w:cs="Segoe UI"/>
          </w:rPr>
          <w:id w:val="1018660563"/>
          <w:placeholder>
            <w:docPart w:val="EB6EA23C2D774570BA7A90D41C0C1967"/>
          </w:placeholder>
          <w:showingPlcHdr/>
          <w15:appearance w15:val="hidden"/>
          <w:text w:multiLine="1"/>
        </w:sdtPr>
        <w:sdtEndPr/>
        <w:sdtContent>
          <w:r w:rsidR="006F3A69" w:rsidRPr="006F3A69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:rsidR="008235EF" w:rsidRPr="006F3A69" w:rsidRDefault="008235EF" w:rsidP="008235EF">
      <w:pPr>
        <w:tabs>
          <w:tab w:val="left" w:pos="2127"/>
        </w:tabs>
        <w:rPr>
          <w:rFonts w:ascii="Segoe UI" w:hAnsi="Segoe UI" w:cs="Segoe UI"/>
          <w:sz w:val="24"/>
          <w:szCs w:val="24"/>
        </w:rPr>
      </w:pPr>
    </w:p>
    <w:p w:rsidR="00362AC6" w:rsidRPr="006F3A69" w:rsidRDefault="00362AC6" w:rsidP="00362AC6">
      <w:pPr>
        <w:tabs>
          <w:tab w:val="left" w:pos="2127"/>
        </w:tabs>
        <w:rPr>
          <w:rFonts w:ascii="Segoe UI" w:hAnsi="Segoe UI" w:cs="Segoe UI"/>
          <w:sz w:val="24"/>
          <w:szCs w:val="24"/>
        </w:rPr>
      </w:pPr>
      <w:r w:rsidRPr="006F3A69">
        <w:rPr>
          <w:rFonts w:ascii="Segoe UI" w:hAnsi="Segoe UI" w:cs="Segoe UI"/>
          <w:b/>
          <w:sz w:val="24"/>
          <w:szCs w:val="24"/>
        </w:rPr>
        <w:t xml:space="preserve">Abstract: </w:t>
      </w:r>
      <w:r w:rsidRPr="006F3A69">
        <w:rPr>
          <w:rFonts w:ascii="Segoe UI" w:hAnsi="Segoe UI" w:cs="Segoe UI"/>
          <w:b/>
          <w:sz w:val="24"/>
          <w:szCs w:val="24"/>
        </w:rPr>
        <w:tab/>
      </w:r>
      <w:sdt>
        <w:sdtPr>
          <w:rPr>
            <w:rFonts w:ascii="Segoe UI" w:hAnsi="Segoe UI" w:cs="Segoe UI"/>
          </w:rPr>
          <w:id w:val="-1428498229"/>
          <w:placeholder>
            <w:docPart w:val="EB6EA23C2D774570BA7A90D41C0C1967"/>
          </w:placeholder>
          <w:showingPlcHdr/>
          <w15:appearance w15:val="hidden"/>
          <w:text w:multiLine="1"/>
        </w:sdtPr>
        <w:sdtEndPr>
          <w:rPr>
            <w:sz w:val="24"/>
            <w:szCs w:val="24"/>
          </w:rPr>
        </w:sdtEndPr>
        <w:sdtContent>
          <w:r w:rsidR="008235EF" w:rsidRPr="006F3A69">
            <w:rPr>
              <w:rStyle w:val="Platzhaltertext"/>
            </w:rPr>
            <w:t>Klicken Sie hier, um Text einzugeben.</w:t>
          </w:r>
        </w:sdtContent>
      </w:sdt>
    </w:p>
    <w:p w:rsidR="00362AC6" w:rsidRPr="00F21437" w:rsidRDefault="00362AC6" w:rsidP="00362AC6">
      <w:pPr>
        <w:tabs>
          <w:tab w:val="left" w:pos="2127"/>
        </w:tabs>
        <w:rPr>
          <w:rFonts w:ascii="Segoe UI" w:hAnsi="Segoe UI" w:cs="Segoe UI"/>
        </w:rPr>
      </w:pPr>
    </w:p>
    <w:p w:rsidR="00AE2275" w:rsidRDefault="00AE2275"/>
    <w:p w:rsidR="00AE2275" w:rsidRDefault="00AE2275"/>
    <w:p w:rsidR="00AE2275" w:rsidRDefault="00AE2275"/>
    <w:p w:rsidR="00AE2275" w:rsidRDefault="00AE2275"/>
    <w:p w:rsidR="00AE2275" w:rsidRDefault="00AE2275"/>
    <w:p w:rsidR="00AE2275" w:rsidRDefault="00AE2275"/>
    <w:sectPr w:rsidR="00AE2275" w:rsidSect="00AE2275">
      <w:pgSz w:w="11906" w:h="16838"/>
      <w:pgMar w:top="907" w:right="102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8F"/>
    <w:rsid w:val="0004760D"/>
    <w:rsid w:val="0011277B"/>
    <w:rsid w:val="001E09CE"/>
    <w:rsid w:val="001F4515"/>
    <w:rsid w:val="00362AC6"/>
    <w:rsid w:val="005F2C8F"/>
    <w:rsid w:val="00627FF3"/>
    <w:rsid w:val="006D55B0"/>
    <w:rsid w:val="006F3A69"/>
    <w:rsid w:val="008235EF"/>
    <w:rsid w:val="00AA6BD8"/>
    <w:rsid w:val="00AE2275"/>
    <w:rsid w:val="00B955EE"/>
    <w:rsid w:val="00CC62DB"/>
    <w:rsid w:val="00E7124F"/>
    <w:rsid w:val="00EB03B7"/>
    <w:rsid w:val="00F21437"/>
    <w:rsid w:val="00F7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023F3-B184-4109-93F4-4828D0E3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2C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2C8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F2C8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.schreiber@ifap.uni-tuebingen.de" TargetMode="Externa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6EA23C2D774570BA7A90D41C0C19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092EF-1FEB-4980-925F-0A637932944B}"/>
      </w:docPartPr>
      <w:docPartBody>
        <w:p w:rsidR="00B21232" w:rsidRDefault="00097065" w:rsidP="00097065">
          <w:pPr>
            <w:pStyle w:val="EB6EA23C2D774570BA7A90D41C0C19671"/>
          </w:pPr>
          <w:r w:rsidRPr="008A3C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F73CB04BC4246BBA07EE255275B0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30712-6C91-4E10-9174-438BABDE1CC6}"/>
      </w:docPartPr>
      <w:docPartBody>
        <w:p w:rsidR="00B21232" w:rsidRDefault="00097065" w:rsidP="00097065">
          <w:pPr>
            <w:pStyle w:val="2F73CB04BC4246BBA07EE255275B0607"/>
          </w:pPr>
          <w:r w:rsidRPr="008A3C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32AA66433D4D6E9994E15F53008A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51492-2702-4CA0-934A-F4330997CD95}"/>
      </w:docPartPr>
      <w:docPartBody>
        <w:p w:rsidR="00B21232" w:rsidRDefault="00097065" w:rsidP="00097065">
          <w:pPr>
            <w:pStyle w:val="CE32AA66433D4D6E9994E15F53008ADF"/>
          </w:pPr>
          <w:r w:rsidRPr="008A3C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9AFB1875AA4E3599550AE1E9740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1FCD0-82C3-40B5-B59E-48D09BE269CC}"/>
      </w:docPartPr>
      <w:docPartBody>
        <w:p w:rsidR="00B21232" w:rsidRDefault="00097065" w:rsidP="00097065">
          <w:pPr>
            <w:pStyle w:val="5F9AFB1875AA4E3599550AE1E97404B5"/>
          </w:pPr>
          <w:r w:rsidRPr="006D55B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7E523C7E9942CCA498FB7E80A92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E2B53-879A-4796-984E-FF851B16FE7A}"/>
      </w:docPartPr>
      <w:docPartBody>
        <w:p w:rsidR="00B21232" w:rsidRDefault="00097065" w:rsidP="00097065">
          <w:pPr>
            <w:pStyle w:val="F87E523C7E9942CCA498FB7E80A92508"/>
          </w:pPr>
          <w:r w:rsidRPr="008A3C0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3DEFBFDC024832B339B37FDEAC8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B1796-1D89-4D13-8F76-E3864EBC122F}"/>
      </w:docPartPr>
      <w:docPartBody>
        <w:p w:rsidR="00B21232" w:rsidRDefault="00097065" w:rsidP="00097065">
          <w:pPr>
            <w:pStyle w:val="293DEFBFDC024832B339B37FDEAC835C"/>
          </w:pPr>
          <w:r w:rsidRPr="001F4515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63"/>
    <w:rsid w:val="00097065"/>
    <w:rsid w:val="003A5562"/>
    <w:rsid w:val="00B21232"/>
    <w:rsid w:val="00C77663"/>
    <w:rsid w:val="00E4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7065"/>
    <w:rPr>
      <w:color w:val="808080"/>
    </w:rPr>
  </w:style>
  <w:style w:type="paragraph" w:customStyle="1" w:styleId="8862891F57BB4097BE39DD08AF90A9D5">
    <w:name w:val="8862891F57BB4097BE39DD08AF90A9D5"/>
    <w:rsid w:val="00C77663"/>
  </w:style>
  <w:style w:type="paragraph" w:customStyle="1" w:styleId="EB6EA23C2D774570BA7A90D41C0C1967">
    <w:name w:val="EB6EA23C2D774570BA7A90D41C0C1967"/>
    <w:rsid w:val="00097065"/>
  </w:style>
  <w:style w:type="paragraph" w:customStyle="1" w:styleId="2F73CB04BC4246BBA07EE255275B0607">
    <w:name w:val="2F73CB04BC4246BBA07EE255275B0607"/>
    <w:rsid w:val="00097065"/>
    <w:rPr>
      <w:rFonts w:eastAsiaTheme="minorHAnsi"/>
      <w:lang w:eastAsia="en-US"/>
    </w:rPr>
  </w:style>
  <w:style w:type="paragraph" w:customStyle="1" w:styleId="CE32AA66433D4D6E9994E15F53008ADF">
    <w:name w:val="CE32AA66433D4D6E9994E15F53008ADF"/>
    <w:rsid w:val="00097065"/>
    <w:rPr>
      <w:rFonts w:eastAsiaTheme="minorHAnsi"/>
      <w:lang w:eastAsia="en-US"/>
    </w:rPr>
  </w:style>
  <w:style w:type="paragraph" w:customStyle="1" w:styleId="5F9AFB1875AA4E3599550AE1E97404B5">
    <w:name w:val="5F9AFB1875AA4E3599550AE1E97404B5"/>
    <w:rsid w:val="00097065"/>
    <w:rPr>
      <w:rFonts w:eastAsiaTheme="minorHAnsi"/>
      <w:lang w:eastAsia="en-US"/>
    </w:rPr>
  </w:style>
  <w:style w:type="paragraph" w:customStyle="1" w:styleId="F87E523C7E9942CCA498FB7E80A92508">
    <w:name w:val="F87E523C7E9942CCA498FB7E80A92508"/>
    <w:rsid w:val="00097065"/>
    <w:rPr>
      <w:rFonts w:eastAsiaTheme="minorHAnsi"/>
      <w:lang w:eastAsia="en-US"/>
    </w:rPr>
  </w:style>
  <w:style w:type="paragraph" w:customStyle="1" w:styleId="8862891F57BB4097BE39DD08AF90A9D51">
    <w:name w:val="8862891F57BB4097BE39DD08AF90A9D51"/>
    <w:rsid w:val="00097065"/>
    <w:rPr>
      <w:rFonts w:eastAsiaTheme="minorHAnsi"/>
      <w:lang w:eastAsia="en-US"/>
    </w:rPr>
  </w:style>
  <w:style w:type="paragraph" w:customStyle="1" w:styleId="CB9CB9F6226640CF9CCC32D4730A548D">
    <w:name w:val="CB9CB9F6226640CF9CCC32D4730A548D"/>
    <w:rsid w:val="00097065"/>
    <w:rPr>
      <w:rFonts w:eastAsiaTheme="minorHAnsi"/>
      <w:lang w:eastAsia="en-US"/>
    </w:rPr>
  </w:style>
  <w:style w:type="paragraph" w:customStyle="1" w:styleId="C67C885ADE22408883A961BA8E6CA066">
    <w:name w:val="C67C885ADE22408883A961BA8E6CA066"/>
    <w:rsid w:val="00097065"/>
    <w:rPr>
      <w:rFonts w:eastAsiaTheme="minorHAnsi"/>
      <w:lang w:eastAsia="en-US"/>
    </w:rPr>
  </w:style>
  <w:style w:type="paragraph" w:customStyle="1" w:styleId="0A975152D11B48A89A02FB082DB3B8D0">
    <w:name w:val="0A975152D11B48A89A02FB082DB3B8D0"/>
    <w:rsid w:val="00097065"/>
    <w:rPr>
      <w:rFonts w:eastAsiaTheme="minorHAnsi"/>
      <w:lang w:eastAsia="en-US"/>
    </w:rPr>
  </w:style>
  <w:style w:type="paragraph" w:customStyle="1" w:styleId="293DEFBFDC024832B339B37FDEAC835C">
    <w:name w:val="293DEFBFDC024832B339B37FDEAC835C"/>
    <w:rsid w:val="00097065"/>
    <w:rPr>
      <w:rFonts w:eastAsiaTheme="minorHAnsi"/>
      <w:lang w:eastAsia="en-US"/>
    </w:rPr>
  </w:style>
  <w:style w:type="paragraph" w:customStyle="1" w:styleId="EB6EA23C2D774570BA7A90D41C0C19671">
    <w:name w:val="EB6EA23C2D774570BA7A90D41C0C19671"/>
    <w:rsid w:val="000970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Schreiber, Frank</dc:creator>
  <cp:keywords/>
  <dc:description/>
  <cp:lastModifiedBy>Schreiber, Frank</cp:lastModifiedBy>
  <cp:revision>7</cp:revision>
  <cp:lastPrinted>2014-05-20T11:28:00Z</cp:lastPrinted>
  <dcterms:created xsi:type="dcterms:W3CDTF">2014-05-20T11:27:00Z</dcterms:created>
  <dcterms:modified xsi:type="dcterms:W3CDTF">2014-05-20T12:04:00Z</dcterms:modified>
</cp:coreProperties>
</file>